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9A0" w:rsidRPr="007F3F67" w:rsidRDefault="00DD49A0" w:rsidP="00DD49A0">
      <w:pPr>
        <w:keepNext/>
        <w:keepLines/>
        <w:tabs>
          <w:tab w:val="num" w:pos="1587"/>
        </w:tabs>
        <w:suppressAutoHyphens/>
        <w:spacing w:before="240" w:after="120" w:line="400" w:lineRule="exact"/>
        <w:ind w:left="1588" w:hanging="1588"/>
        <w:outlineLvl w:val="0"/>
        <w:rPr>
          <w:rFonts w:eastAsia="Arial Unicode MS" w:cs="Arial"/>
          <w:bCs/>
          <w:color w:val="FF0000"/>
          <w:sz w:val="36"/>
          <w:szCs w:val="20"/>
          <w:lang w:eastAsia="de-DE"/>
        </w:rPr>
      </w:pPr>
      <w:r>
        <w:rPr>
          <w:rFonts w:eastAsia="Arial Unicode MS" w:cs="Arial"/>
          <w:bCs/>
          <w:color w:val="FF0000"/>
          <w:sz w:val="36"/>
          <w:szCs w:val="20"/>
          <w:lang w:eastAsia="de-DE"/>
        </w:rPr>
        <w:t>Der Ursprung des Weihnachtsbaumes</w:t>
      </w:r>
    </w:p>
    <w:p w:rsidR="00DD49A0" w:rsidRPr="007F3F67" w:rsidRDefault="00DD49A0" w:rsidP="00DD49A0">
      <w:pPr>
        <w:widowControl w:val="0"/>
        <w:spacing w:after="120" w:line="300" w:lineRule="exact"/>
        <w:rPr>
          <w:rFonts w:eastAsia="Arial Unicode MS" w:cs="Times New Roman"/>
          <w:b/>
          <w:bCs/>
          <w:i/>
          <w:iCs/>
          <w:color w:val="2F5496" w:themeColor="accent1" w:themeShade="BF"/>
          <w:sz w:val="24"/>
          <w:szCs w:val="20"/>
          <w:lang w:eastAsia="de-DE"/>
        </w:rPr>
      </w:pPr>
      <w:r w:rsidRPr="007F3F67">
        <w:rPr>
          <w:rFonts w:eastAsia="Arial Unicode MS" w:cs="Times New Roman"/>
          <w:b/>
          <w:bCs/>
          <w:i/>
          <w:iCs/>
          <w:color w:val="2F5496" w:themeColor="accent1" w:themeShade="BF"/>
          <w:sz w:val="24"/>
          <w:szCs w:val="20"/>
          <w:lang w:eastAsia="de-DE"/>
        </w:rPr>
        <w:t>Rudi Beiser</w:t>
      </w:r>
    </w:p>
    <w:p w:rsidR="00DD49A0" w:rsidRPr="007F3F67" w:rsidRDefault="00DD49A0" w:rsidP="00DD49A0">
      <w:pPr>
        <w:widowControl w:val="0"/>
        <w:spacing w:after="120" w:line="300" w:lineRule="exact"/>
        <w:ind w:left="567"/>
        <w:rPr>
          <w:rFonts w:eastAsia="Arial Unicode MS" w:cs="Times New Roman"/>
          <w:iCs/>
          <w:color w:val="2F5496" w:themeColor="accent1" w:themeShade="BF"/>
          <w:sz w:val="24"/>
          <w:szCs w:val="20"/>
          <w:lang w:eastAsia="de-DE"/>
        </w:rPr>
      </w:pPr>
      <w:r>
        <w:rPr>
          <w:rFonts w:eastAsia="Arial Unicode MS" w:cs="Times New Roman"/>
          <w:iCs/>
          <w:color w:val="2F5496" w:themeColor="accent1" w:themeShade="BF"/>
          <w:sz w:val="24"/>
          <w:szCs w:val="20"/>
          <w:lang w:eastAsia="de-DE"/>
        </w:rPr>
        <w:t>Über 29</w:t>
      </w:r>
      <w:r w:rsidRPr="007F3F67">
        <w:rPr>
          <w:rFonts w:eastAsia="Arial Unicode MS" w:cs="Times New Roman"/>
          <w:iCs/>
          <w:color w:val="2F5496" w:themeColor="accent1" w:themeShade="BF"/>
          <w:sz w:val="24"/>
          <w:szCs w:val="20"/>
          <w:lang w:eastAsia="de-DE"/>
        </w:rPr>
        <w:t xml:space="preserve"> Millionen Weihnachtsbäume werden jedes Jahr in Deutschland verkauft. </w:t>
      </w:r>
      <w:r>
        <w:rPr>
          <w:rFonts w:eastAsia="Arial Unicode MS" w:cs="Times New Roman"/>
          <w:iCs/>
          <w:color w:val="2F5496" w:themeColor="accent1" w:themeShade="BF"/>
          <w:sz w:val="24"/>
          <w:szCs w:val="20"/>
          <w:lang w:eastAsia="de-DE"/>
        </w:rPr>
        <w:t>In f</w:t>
      </w:r>
      <w:r w:rsidRPr="007F3F67">
        <w:rPr>
          <w:rFonts w:eastAsia="Arial Unicode MS" w:cs="Times New Roman"/>
          <w:iCs/>
          <w:color w:val="2F5496" w:themeColor="accent1" w:themeShade="BF"/>
          <w:sz w:val="24"/>
          <w:szCs w:val="20"/>
          <w:lang w:eastAsia="de-DE"/>
        </w:rPr>
        <w:t xml:space="preserve">ast  jedem zweiten Haushalt steht zur Weihnachtszeit ein geschmückter Baum. </w:t>
      </w:r>
      <w:r>
        <w:rPr>
          <w:rFonts w:eastAsia="Arial Unicode MS" w:cs="Times New Roman"/>
          <w:iCs/>
          <w:color w:val="2F5496" w:themeColor="accent1" w:themeShade="BF"/>
          <w:sz w:val="24"/>
          <w:szCs w:val="20"/>
          <w:lang w:eastAsia="de-DE"/>
        </w:rPr>
        <w:t xml:space="preserve">Woher kommt dieser Brauch und </w:t>
      </w:r>
      <w:r w:rsidRPr="007F3F67">
        <w:rPr>
          <w:rFonts w:eastAsia="Arial Unicode MS" w:cs="Times New Roman"/>
          <w:iCs/>
          <w:color w:val="2F5496" w:themeColor="accent1" w:themeShade="BF"/>
          <w:sz w:val="24"/>
          <w:szCs w:val="20"/>
          <w:lang w:eastAsia="de-DE"/>
        </w:rPr>
        <w:t xml:space="preserve">welche ursprüngliche Bedeutung </w:t>
      </w:r>
      <w:r>
        <w:rPr>
          <w:rFonts w:eastAsia="Arial Unicode MS" w:cs="Times New Roman"/>
          <w:iCs/>
          <w:color w:val="2F5496" w:themeColor="accent1" w:themeShade="BF"/>
          <w:sz w:val="24"/>
          <w:szCs w:val="20"/>
          <w:lang w:eastAsia="de-DE"/>
        </w:rPr>
        <w:t xml:space="preserve">steckt eigentlich </w:t>
      </w:r>
      <w:r w:rsidRPr="007F3F67">
        <w:rPr>
          <w:rFonts w:eastAsia="Arial Unicode MS" w:cs="Times New Roman"/>
          <w:iCs/>
          <w:color w:val="2F5496" w:themeColor="accent1" w:themeShade="BF"/>
          <w:sz w:val="24"/>
          <w:szCs w:val="20"/>
          <w:lang w:eastAsia="de-DE"/>
        </w:rPr>
        <w:t>dahinter</w:t>
      </w:r>
      <w:r>
        <w:rPr>
          <w:rFonts w:eastAsia="Arial Unicode MS" w:cs="Times New Roman"/>
          <w:iCs/>
          <w:color w:val="2F5496" w:themeColor="accent1" w:themeShade="BF"/>
          <w:sz w:val="24"/>
          <w:szCs w:val="20"/>
          <w:lang w:eastAsia="de-DE"/>
        </w:rPr>
        <w:t>?</w:t>
      </w:r>
      <w:r w:rsidRPr="007F3F67">
        <w:rPr>
          <w:rFonts w:eastAsia="Arial Unicode MS" w:cs="Times New Roman"/>
          <w:iCs/>
          <w:color w:val="2F5496" w:themeColor="accent1" w:themeShade="BF"/>
          <w:sz w:val="24"/>
          <w:szCs w:val="20"/>
          <w:lang w:eastAsia="de-DE"/>
        </w:rPr>
        <w:t xml:space="preserve"> </w:t>
      </w:r>
    </w:p>
    <w:p w:rsidR="00DD49A0" w:rsidRPr="007F3F67" w:rsidRDefault="00DD49A0" w:rsidP="00DD49A0">
      <w:pPr>
        <w:keepNext/>
        <w:keepLines/>
        <w:numPr>
          <w:ilvl w:val="1"/>
          <w:numId w:val="0"/>
        </w:numPr>
        <w:tabs>
          <w:tab w:val="num" w:pos="1587"/>
        </w:tabs>
        <w:suppressAutoHyphens/>
        <w:spacing w:before="240" w:after="120" w:line="360" w:lineRule="exact"/>
        <w:ind w:left="1588" w:hanging="1588"/>
        <w:outlineLvl w:val="1"/>
        <w:rPr>
          <w:rFonts w:eastAsia="Arial Unicode MS" w:cs="Arial"/>
          <w:iCs/>
          <w:color w:val="0000FF"/>
          <w:sz w:val="36"/>
          <w:szCs w:val="28"/>
          <w:lang w:eastAsia="de-DE"/>
        </w:rPr>
      </w:pPr>
      <w:bookmarkStart w:id="0" w:name="_Hlk118715573"/>
      <w:r w:rsidRPr="004F14F3">
        <w:rPr>
          <w:rFonts w:eastAsia="Arial Unicode MS" w:cs="Arial"/>
          <w:iCs/>
          <w:color w:val="0000FF"/>
          <w:sz w:val="36"/>
          <w:szCs w:val="28"/>
          <w:lang w:eastAsia="de-DE"/>
        </w:rPr>
        <w:t>1.1</w:t>
      </w:r>
      <w:r w:rsidRPr="004F14F3">
        <w:rPr>
          <w:rFonts w:eastAsia="Arial Unicode MS" w:cs="Arial"/>
          <w:iCs/>
          <w:color w:val="0000FF"/>
          <w:sz w:val="36"/>
          <w:szCs w:val="28"/>
          <w:lang w:eastAsia="de-DE"/>
        </w:rPr>
        <w:tab/>
      </w:r>
      <w:r>
        <w:rPr>
          <w:rFonts w:eastAsia="Arial Unicode MS" w:cs="Arial"/>
          <w:iCs/>
          <w:color w:val="0000FF"/>
          <w:sz w:val="36"/>
          <w:szCs w:val="28"/>
          <w:lang w:eastAsia="de-DE"/>
        </w:rPr>
        <w:t>Oh Tannenbaum, oh Tannenbaum</w:t>
      </w:r>
    </w:p>
    <w:bookmarkEnd w:id="0"/>
    <w:p w:rsidR="00DD49A0" w:rsidRDefault="00DD49A0" w:rsidP="00DD49A0">
      <w:pPr>
        <w:widowControl w:val="0"/>
        <w:spacing w:after="120" w:line="300" w:lineRule="exact"/>
        <w:rPr>
          <w:rFonts w:eastAsia="Arial Unicode MS" w:cs="Times New Roman"/>
          <w:sz w:val="24"/>
          <w:szCs w:val="20"/>
          <w:lang w:eastAsia="de-DE"/>
        </w:rPr>
      </w:pPr>
      <w:r w:rsidRPr="000A0358">
        <w:rPr>
          <w:rFonts w:eastAsia="Arial Unicode MS" w:cs="Times New Roman"/>
          <w:sz w:val="24"/>
          <w:szCs w:val="20"/>
          <w:lang w:eastAsia="de-DE"/>
        </w:rPr>
        <w:t>„O Tannenbaum, o Tannenbaum“, heißt es in dem bekannten alten Weihnachtslied. D</w:t>
      </w:r>
      <w:r>
        <w:rPr>
          <w:rFonts w:eastAsia="Arial Unicode MS" w:cs="Times New Roman"/>
          <w:sz w:val="24"/>
          <w:szCs w:val="20"/>
          <w:lang w:eastAsia="de-DE"/>
        </w:rPr>
        <w:t>ie</w:t>
      </w:r>
      <w:r w:rsidRPr="000A0358">
        <w:rPr>
          <w:rFonts w:eastAsia="Arial Unicode MS" w:cs="Times New Roman"/>
          <w:sz w:val="24"/>
          <w:szCs w:val="20"/>
          <w:lang w:eastAsia="de-DE"/>
        </w:rPr>
        <w:t xml:space="preserve"> </w:t>
      </w:r>
      <w:r>
        <w:rPr>
          <w:rFonts w:eastAsia="Arial Unicode MS" w:cs="Times New Roman"/>
          <w:sz w:val="24"/>
          <w:szCs w:val="20"/>
          <w:lang w:eastAsia="de-DE"/>
        </w:rPr>
        <w:t xml:space="preserve">bei uns heimische </w:t>
      </w:r>
      <w:r w:rsidRPr="000A0358">
        <w:rPr>
          <w:rFonts w:eastAsia="Arial Unicode MS" w:cs="Times New Roman"/>
          <w:sz w:val="24"/>
          <w:szCs w:val="20"/>
          <w:lang w:eastAsia="de-DE"/>
        </w:rPr>
        <w:t>Tanne</w:t>
      </w:r>
      <w:r>
        <w:rPr>
          <w:rFonts w:eastAsia="Arial Unicode MS" w:cs="Times New Roman"/>
          <w:sz w:val="24"/>
          <w:szCs w:val="20"/>
          <w:lang w:eastAsia="de-DE"/>
        </w:rPr>
        <w:t xml:space="preserve"> </w:t>
      </w:r>
      <w:r w:rsidRPr="000A0358">
        <w:rPr>
          <w:rFonts w:eastAsia="Arial Unicode MS" w:cs="Times New Roman"/>
          <w:i/>
          <w:sz w:val="24"/>
          <w:szCs w:val="20"/>
          <w:lang w:eastAsia="de-DE"/>
        </w:rPr>
        <w:t>(</w:t>
      </w:r>
      <w:proofErr w:type="spellStart"/>
      <w:r w:rsidRPr="000A0358">
        <w:rPr>
          <w:rFonts w:eastAsia="Arial Unicode MS" w:cs="Times New Roman"/>
          <w:i/>
          <w:sz w:val="24"/>
          <w:szCs w:val="20"/>
          <w:lang w:eastAsia="de-DE"/>
        </w:rPr>
        <w:t>Abies</w:t>
      </w:r>
      <w:proofErr w:type="spellEnd"/>
      <w:r w:rsidRPr="000A0358">
        <w:rPr>
          <w:rFonts w:eastAsia="Arial Unicode MS" w:cs="Times New Roman"/>
          <w:i/>
          <w:sz w:val="24"/>
          <w:szCs w:val="20"/>
          <w:lang w:eastAsia="de-DE"/>
        </w:rPr>
        <w:t xml:space="preserve"> </w:t>
      </w:r>
      <w:proofErr w:type="spellStart"/>
      <w:r w:rsidRPr="000A0358">
        <w:rPr>
          <w:rFonts w:eastAsia="Arial Unicode MS" w:cs="Times New Roman"/>
          <w:i/>
          <w:sz w:val="24"/>
          <w:szCs w:val="20"/>
          <w:lang w:eastAsia="de-DE"/>
        </w:rPr>
        <w:t>alba</w:t>
      </w:r>
      <w:proofErr w:type="spellEnd"/>
      <w:r w:rsidRPr="000A0358">
        <w:rPr>
          <w:rFonts w:eastAsia="Arial Unicode MS" w:cs="Times New Roman"/>
          <w:i/>
          <w:sz w:val="24"/>
          <w:szCs w:val="20"/>
          <w:lang w:eastAsia="de-DE"/>
        </w:rPr>
        <w:t>)</w:t>
      </w:r>
      <w:r>
        <w:rPr>
          <w:rFonts w:eastAsia="Arial Unicode MS" w:cs="Times New Roman"/>
          <w:sz w:val="24"/>
          <w:szCs w:val="20"/>
          <w:lang w:eastAsia="de-DE"/>
        </w:rPr>
        <w:t xml:space="preserve"> </w:t>
      </w:r>
      <w:r w:rsidRPr="000A0358">
        <w:rPr>
          <w:rFonts w:eastAsia="Arial Unicode MS" w:cs="Times New Roman"/>
          <w:sz w:val="24"/>
          <w:szCs w:val="20"/>
          <w:lang w:eastAsia="de-DE"/>
        </w:rPr>
        <w:t>gilt</w:t>
      </w:r>
      <w:r>
        <w:rPr>
          <w:rFonts w:eastAsia="Arial Unicode MS" w:cs="Times New Roman"/>
          <w:sz w:val="24"/>
          <w:szCs w:val="20"/>
          <w:lang w:eastAsia="de-DE"/>
        </w:rPr>
        <w:t xml:space="preserve"> sozusagen als Synonym für den</w:t>
      </w:r>
      <w:r w:rsidRPr="000A0358">
        <w:rPr>
          <w:rFonts w:eastAsia="Arial Unicode MS" w:cs="Times New Roman"/>
          <w:sz w:val="24"/>
          <w:szCs w:val="20"/>
          <w:lang w:eastAsia="de-DE"/>
        </w:rPr>
        <w:t xml:space="preserve"> Weihnachtsbaum</w:t>
      </w:r>
      <w:r w:rsidRPr="000A0358">
        <w:rPr>
          <w:rFonts w:eastAsia="Arial Unicode MS" w:cs="Times New Roman"/>
          <w:sz w:val="24"/>
          <w:szCs w:val="20"/>
          <w:lang w:eastAsia="de-DE"/>
        </w:rPr>
        <w:fldChar w:fldCharType="begin"/>
      </w:r>
      <w:r w:rsidRPr="000A0358">
        <w:rPr>
          <w:rFonts w:eastAsia="Arial Unicode MS" w:cs="Times New Roman"/>
          <w:sz w:val="24"/>
          <w:szCs w:val="20"/>
          <w:lang w:eastAsia="de-DE"/>
        </w:rPr>
        <w:instrText xml:space="preserve"> XE "Weihnachtsbaum" </w:instrText>
      </w:r>
      <w:r w:rsidRPr="000A0358">
        <w:rPr>
          <w:rFonts w:eastAsia="Arial Unicode MS" w:cs="Times New Roman"/>
          <w:sz w:val="24"/>
          <w:szCs w:val="20"/>
          <w:lang w:eastAsia="de-DE"/>
        </w:rPr>
        <w:fldChar w:fldCharType="end"/>
      </w:r>
      <w:r>
        <w:rPr>
          <w:rFonts w:eastAsia="Arial Unicode MS" w:cs="Times New Roman"/>
          <w:sz w:val="24"/>
          <w:szCs w:val="20"/>
          <w:lang w:eastAsia="de-DE"/>
        </w:rPr>
        <w:t>.</w:t>
      </w:r>
      <w:r w:rsidRPr="000A0358">
        <w:rPr>
          <w:rFonts w:eastAsia="Arial Unicode MS" w:cs="Times New Roman"/>
          <w:sz w:val="24"/>
          <w:szCs w:val="20"/>
          <w:lang w:eastAsia="de-DE"/>
        </w:rPr>
        <w:t xml:space="preserve"> Allerdings ist die Tanne </w:t>
      </w:r>
      <w:r>
        <w:rPr>
          <w:rFonts w:eastAsia="Arial Unicode MS" w:cs="Times New Roman"/>
          <w:sz w:val="24"/>
          <w:szCs w:val="20"/>
          <w:lang w:eastAsia="de-DE"/>
        </w:rPr>
        <w:t xml:space="preserve">am Weihnachtsbaumgeschäft nur mit 3% beteiligt. Der Hauptumsatz </w:t>
      </w:r>
      <w:r w:rsidRPr="000A0358">
        <w:rPr>
          <w:rFonts w:eastAsia="Arial Unicode MS" w:cs="Times New Roman"/>
          <w:sz w:val="24"/>
          <w:szCs w:val="20"/>
          <w:lang w:eastAsia="de-DE"/>
        </w:rPr>
        <w:t xml:space="preserve">wird zu 90% mit </w:t>
      </w:r>
      <w:r>
        <w:rPr>
          <w:rFonts w:eastAsia="Arial Unicode MS" w:cs="Times New Roman"/>
          <w:sz w:val="24"/>
          <w:szCs w:val="20"/>
          <w:lang w:eastAsia="de-DE"/>
        </w:rPr>
        <w:t>fremd</w:t>
      </w:r>
      <w:r w:rsidRPr="000A0358">
        <w:rPr>
          <w:rFonts w:eastAsia="Arial Unicode MS" w:cs="Times New Roman"/>
          <w:sz w:val="24"/>
          <w:szCs w:val="20"/>
          <w:lang w:eastAsia="de-DE"/>
        </w:rPr>
        <w:t>ländischen Baumarten</w:t>
      </w:r>
      <w:r>
        <w:rPr>
          <w:rFonts w:eastAsia="Arial Unicode MS" w:cs="Times New Roman"/>
          <w:sz w:val="24"/>
          <w:szCs w:val="20"/>
          <w:lang w:eastAsia="de-DE"/>
        </w:rPr>
        <w:t xml:space="preserve"> wie Nordmannstanne (75%) oder Blaufichte (15%) </w:t>
      </w:r>
      <w:r w:rsidRPr="000A0358">
        <w:rPr>
          <w:rFonts w:eastAsia="Arial Unicode MS" w:cs="Times New Roman"/>
          <w:sz w:val="24"/>
          <w:szCs w:val="20"/>
          <w:lang w:eastAsia="de-DE"/>
        </w:rPr>
        <w:t>abgewickelt.</w:t>
      </w:r>
      <w:r w:rsidRPr="003B05D8">
        <w:rPr>
          <w:rFonts w:eastAsia="Arial Unicode MS" w:cs="Times New Roman"/>
          <w:sz w:val="24"/>
          <w:szCs w:val="20"/>
          <w:lang w:eastAsia="de-DE"/>
        </w:rPr>
        <w:t xml:space="preserve"> </w:t>
      </w:r>
      <w:r>
        <w:rPr>
          <w:rFonts w:eastAsia="Arial Unicode MS" w:cs="Times New Roman"/>
          <w:sz w:val="24"/>
          <w:szCs w:val="20"/>
          <w:lang w:eastAsia="de-DE"/>
        </w:rPr>
        <w:t>Die Newcomer</w:t>
      </w:r>
      <w:r w:rsidRPr="000A0358">
        <w:rPr>
          <w:rFonts w:eastAsia="Arial Unicode MS" w:cs="Times New Roman"/>
          <w:sz w:val="24"/>
          <w:szCs w:val="20"/>
          <w:lang w:eastAsia="de-DE"/>
        </w:rPr>
        <w:t xml:space="preserve"> werden bei uns extra für das Weihnachtsgeschäft in Plantagen angebaut</w:t>
      </w:r>
      <w:r>
        <w:rPr>
          <w:rFonts w:eastAsia="Arial Unicode MS" w:cs="Times New Roman"/>
          <w:sz w:val="24"/>
          <w:szCs w:val="20"/>
          <w:lang w:eastAsia="de-DE"/>
        </w:rPr>
        <w:t>.</w:t>
      </w:r>
      <w:r w:rsidRPr="000A0358">
        <w:rPr>
          <w:rFonts w:eastAsia="Arial Unicode MS" w:cs="Times New Roman"/>
          <w:sz w:val="24"/>
          <w:szCs w:val="20"/>
          <w:lang w:eastAsia="de-DE"/>
        </w:rPr>
        <w:t xml:space="preserve"> Die heimische Fichte </w:t>
      </w:r>
      <w:r w:rsidRPr="003B05D8">
        <w:rPr>
          <w:rFonts w:eastAsia="Arial Unicode MS" w:cs="Times New Roman"/>
          <w:i/>
          <w:sz w:val="24"/>
          <w:szCs w:val="20"/>
          <w:lang w:eastAsia="de-DE"/>
        </w:rPr>
        <w:t xml:space="preserve">(Picea </w:t>
      </w:r>
      <w:proofErr w:type="spellStart"/>
      <w:r w:rsidRPr="003B05D8">
        <w:rPr>
          <w:rFonts w:eastAsia="Arial Unicode MS" w:cs="Times New Roman"/>
          <w:i/>
          <w:sz w:val="24"/>
          <w:szCs w:val="20"/>
          <w:lang w:eastAsia="de-DE"/>
        </w:rPr>
        <w:t>abies</w:t>
      </w:r>
      <w:proofErr w:type="spellEnd"/>
      <w:r w:rsidRPr="003B05D8">
        <w:rPr>
          <w:rFonts w:eastAsia="Arial Unicode MS" w:cs="Times New Roman"/>
          <w:i/>
          <w:sz w:val="24"/>
          <w:szCs w:val="20"/>
          <w:lang w:eastAsia="de-DE"/>
        </w:rPr>
        <w:t>)</w:t>
      </w:r>
      <w:r w:rsidRPr="000A0358">
        <w:rPr>
          <w:rFonts w:eastAsia="Arial Unicode MS" w:cs="Times New Roman"/>
          <w:sz w:val="24"/>
          <w:szCs w:val="20"/>
          <w:lang w:eastAsia="de-DE"/>
        </w:rPr>
        <w:t xml:space="preserve"> </w:t>
      </w:r>
      <w:r>
        <w:rPr>
          <w:rFonts w:eastAsia="Arial Unicode MS" w:cs="Times New Roman"/>
          <w:sz w:val="24"/>
          <w:szCs w:val="20"/>
          <w:lang w:eastAsia="de-DE"/>
        </w:rPr>
        <w:t>ist mit 7% Umsatzanteil auch nicht mehr dick im Geschäft.</w:t>
      </w:r>
      <w:r w:rsidRPr="000A0358">
        <w:rPr>
          <w:rFonts w:eastAsia="Arial Unicode MS" w:cs="Times New Roman"/>
          <w:sz w:val="24"/>
          <w:szCs w:val="20"/>
          <w:lang w:eastAsia="de-DE"/>
        </w:rPr>
        <w:t xml:space="preserve"> Früher waren </w:t>
      </w:r>
      <w:r>
        <w:rPr>
          <w:rFonts w:eastAsia="Arial Unicode MS" w:cs="Times New Roman"/>
          <w:sz w:val="24"/>
          <w:szCs w:val="20"/>
          <w:lang w:eastAsia="de-DE"/>
        </w:rPr>
        <w:t xml:space="preserve">Fichte und Tanne jedoch </w:t>
      </w:r>
      <w:r w:rsidRPr="000A0358">
        <w:rPr>
          <w:rFonts w:eastAsia="Arial Unicode MS" w:cs="Times New Roman"/>
          <w:sz w:val="24"/>
          <w:szCs w:val="20"/>
          <w:lang w:eastAsia="de-DE"/>
        </w:rPr>
        <w:t>der einzige „Rohstoff“ für den Weihnachtsbaum.</w:t>
      </w:r>
      <w:r>
        <w:rPr>
          <w:rFonts w:eastAsia="Arial Unicode MS" w:cs="Times New Roman"/>
          <w:sz w:val="24"/>
          <w:szCs w:val="20"/>
          <w:lang w:eastAsia="de-DE"/>
        </w:rPr>
        <w:t xml:space="preserve"> Also standen an Weihnachten </w:t>
      </w:r>
      <w:r w:rsidRPr="000A0358">
        <w:rPr>
          <w:rFonts w:eastAsia="Arial Unicode MS" w:cs="Times New Roman"/>
          <w:sz w:val="24"/>
          <w:szCs w:val="20"/>
          <w:lang w:eastAsia="de-DE"/>
        </w:rPr>
        <w:t>in den Wohnzimmern nur Fichte</w:t>
      </w:r>
      <w:r>
        <w:rPr>
          <w:rFonts w:eastAsia="Arial Unicode MS" w:cs="Times New Roman"/>
          <w:sz w:val="24"/>
          <w:szCs w:val="20"/>
          <w:lang w:eastAsia="de-DE"/>
        </w:rPr>
        <w:t>n</w:t>
      </w:r>
      <w:r w:rsidRPr="000A0358">
        <w:rPr>
          <w:rFonts w:eastAsia="Arial Unicode MS" w:cs="Times New Roman"/>
          <w:sz w:val="24"/>
          <w:szCs w:val="20"/>
          <w:lang w:eastAsia="de-DE"/>
        </w:rPr>
        <w:t xml:space="preserve"> und Tanne</w:t>
      </w:r>
      <w:r>
        <w:rPr>
          <w:rFonts w:eastAsia="Arial Unicode MS" w:cs="Times New Roman"/>
          <w:sz w:val="24"/>
          <w:szCs w:val="20"/>
          <w:lang w:eastAsia="de-DE"/>
        </w:rPr>
        <w:t>n</w:t>
      </w:r>
      <w:r w:rsidRPr="000A0358">
        <w:rPr>
          <w:rFonts w:eastAsia="Arial Unicode MS" w:cs="Times New Roman"/>
          <w:sz w:val="24"/>
          <w:szCs w:val="20"/>
          <w:lang w:eastAsia="de-DE"/>
        </w:rPr>
        <w:t xml:space="preserve">. Genau genommen eigentlich nur </w:t>
      </w:r>
      <w:r>
        <w:rPr>
          <w:rFonts w:eastAsia="Arial Unicode MS" w:cs="Times New Roman"/>
          <w:sz w:val="24"/>
          <w:szCs w:val="20"/>
          <w:lang w:eastAsia="de-DE"/>
        </w:rPr>
        <w:t xml:space="preserve">die </w:t>
      </w:r>
      <w:r w:rsidRPr="000A0358">
        <w:rPr>
          <w:rFonts w:eastAsia="Arial Unicode MS" w:cs="Times New Roman"/>
          <w:sz w:val="24"/>
          <w:szCs w:val="20"/>
          <w:lang w:eastAsia="de-DE"/>
        </w:rPr>
        <w:t xml:space="preserve">Fichte, denn die Tanne ist in deutschen Wäldern ein relativ seltener Baum, während die Fichte </w:t>
      </w:r>
      <w:r>
        <w:rPr>
          <w:rFonts w:eastAsia="Arial Unicode MS" w:cs="Times New Roman"/>
          <w:sz w:val="24"/>
          <w:szCs w:val="20"/>
          <w:lang w:eastAsia="de-DE"/>
        </w:rPr>
        <w:t xml:space="preserve">seit Jahrhunderten </w:t>
      </w:r>
      <w:r w:rsidRPr="000A0358">
        <w:rPr>
          <w:rFonts w:eastAsia="Arial Unicode MS" w:cs="Times New Roman"/>
          <w:sz w:val="24"/>
          <w:szCs w:val="20"/>
          <w:lang w:eastAsia="de-DE"/>
        </w:rPr>
        <w:t xml:space="preserve">der häufigste </w:t>
      </w:r>
      <w:proofErr w:type="spellStart"/>
      <w:r w:rsidRPr="000A0358">
        <w:rPr>
          <w:rFonts w:eastAsia="Arial Unicode MS" w:cs="Times New Roman"/>
          <w:sz w:val="24"/>
          <w:szCs w:val="20"/>
          <w:lang w:eastAsia="de-DE"/>
        </w:rPr>
        <w:t>Waldbaum</w:t>
      </w:r>
      <w:proofErr w:type="spellEnd"/>
      <w:r w:rsidRPr="000A0358">
        <w:rPr>
          <w:rFonts w:eastAsia="Arial Unicode MS" w:cs="Times New Roman"/>
          <w:sz w:val="24"/>
          <w:szCs w:val="20"/>
          <w:lang w:eastAsia="de-DE"/>
        </w:rPr>
        <w:t xml:space="preserve"> ist. Warum nun der Weihnachtsbaum trotzdem den Namen Tannenbaum bekam, liegt vor allem daran, dass unsere Vorfahren die beiden Bäume nicht unterschieden. Wenn sie schon damals in einen Topf geworfen wurden, sollte es uns nicht verwundern, dass sie noch heute oft verwechselt werden.</w:t>
      </w:r>
    </w:p>
    <w:p w:rsidR="00DD49A0" w:rsidRDefault="00DD49A0" w:rsidP="00DD49A0">
      <w:pPr>
        <w:pStyle w:val="TBtherapy-start"/>
      </w:pPr>
    </w:p>
    <w:p w:rsidR="00DD49A0" w:rsidRPr="009664DB" w:rsidRDefault="00DD49A0" w:rsidP="00DD49A0">
      <w:pPr>
        <w:pStyle w:val="Tboxtitle"/>
      </w:pPr>
      <w:r>
        <w:t>Fichte oder Tanne?</w:t>
      </w:r>
    </w:p>
    <w:p w:rsidR="00DD49A0" w:rsidRPr="00FF62D7" w:rsidRDefault="00DD49A0" w:rsidP="00DD49A0">
      <w:pPr>
        <w:widowControl w:val="0"/>
        <w:spacing w:after="120" w:line="300" w:lineRule="exact"/>
        <w:rPr>
          <w:rFonts w:eastAsia="Arial Unicode MS" w:cs="Times New Roman"/>
          <w:sz w:val="24"/>
          <w:szCs w:val="20"/>
          <w:lang w:eastAsia="de-DE"/>
        </w:rPr>
      </w:pPr>
      <w:r w:rsidRPr="00FF62D7">
        <w:rPr>
          <w:rFonts w:eastAsia="Arial Unicode MS" w:cs="Times New Roman"/>
          <w:sz w:val="24"/>
          <w:szCs w:val="20"/>
          <w:lang w:eastAsia="de-DE"/>
        </w:rPr>
        <w:t xml:space="preserve">Die Fichte hat spitze, stechende Nadeln. Sie sind im Querschnitt vierkantig und rundum dunkelgrün. Die Tanne hat dagegen flache, breite und biegsame Nadeln. Sie sind vorne stumpf und haben auf der Nadelrückseite zwei deutlich sichtbare längliche weiße Streifen. Ein Sprichwort verdeutlicht den Unterschied der </w:t>
      </w:r>
      <w:r>
        <w:rPr>
          <w:rFonts w:eastAsia="Arial Unicode MS" w:cs="Times New Roman"/>
          <w:sz w:val="24"/>
          <w:szCs w:val="20"/>
          <w:lang w:eastAsia="de-DE"/>
        </w:rPr>
        <w:t>Nadeln</w:t>
      </w:r>
      <w:r w:rsidRPr="00FF62D7">
        <w:rPr>
          <w:rFonts w:eastAsia="Arial Unicode MS" w:cs="Times New Roman"/>
          <w:sz w:val="24"/>
          <w:szCs w:val="20"/>
          <w:lang w:eastAsia="de-DE"/>
        </w:rPr>
        <w:t xml:space="preserve">: „ Die Fichte sticht, die Tanne nicht!“ Außerdem besitzt nur die Fichte Zapfen, die als Ganzes herunterfallen. Tannenzapfen findet man auf dem Waldboden keine. Auch hier wird die Botanik gerne auf den Kopf gestellt, denn die meisten Menschen sagen zu den Fichtenzapfen Tannenzapfen. </w:t>
      </w:r>
      <w:r>
        <w:rPr>
          <w:rFonts w:eastAsia="Arial Unicode MS" w:cs="Times New Roman"/>
          <w:sz w:val="24"/>
          <w:szCs w:val="20"/>
          <w:lang w:eastAsia="de-DE"/>
        </w:rPr>
        <w:t xml:space="preserve">Am Baum sind die Fichtenzapfen nach unten hängend zu sehen, während die Tannenzapfen aufrecht noch oben gerichtet auf den Zweigen sitzen.  </w:t>
      </w:r>
    </w:p>
    <w:p w:rsidR="00DD49A0" w:rsidRDefault="00DD49A0" w:rsidP="00DD49A0">
      <w:pPr>
        <w:pStyle w:val="TBtherapy-stop"/>
      </w:pPr>
    </w:p>
    <w:p w:rsidR="00DD49A0" w:rsidRPr="007F3F67" w:rsidRDefault="00DD49A0" w:rsidP="00DD49A0">
      <w:pPr>
        <w:keepNext/>
        <w:keepLines/>
        <w:numPr>
          <w:ilvl w:val="1"/>
          <w:numId w:val="0"/>
        </w:numPr>
        <w:tabs>
          <w:tab w:val="num" w:pos="1587"/>
        </w:tabs>
        <w:suppressAutoHyphens/>
        <w:spacing w:before="240" w:after="120" w:line="360" w:lineRule="exact"/>
        <w:ind w:left="1588" w:hanging="1588"/>
        <w:outlineLvl w:val="1"/>
        <w:rPr>
          <w:rFonts w:eastAsia="Arial Unicode MS" w:cs="Arial"/>
          <w:iCs/>
          <w:color w:val="0000FF"/>
          <w:sz w:val="36"/>
          <w:szCs w:val="28"/>
          <w:lang w:eastAsia="de-DE"/>
        </w:rPr>
      </w:pPr>
      <w:bookmarkStart w:id="1" w:name="_Hlk118716387"/>
      <w:r w:rsidRPr="004F14F3">
        <w:rPr>
          <w:rFonts w:eastAsia="Arial Unicode MS" w:cs="Arial"/>
          <w:iCs/>
          <w:color w:val="0000FF"/>
          <w:sz w:val="36"/>
          <w:szCs w:val="28"/>
          <w:lang w:eastAsia="de-DE"/>
        </w:rPr>
        <w:t>1.</w:t>
      </w:r>
      <w:r>
        <w:rPr>
          <w:rFonts w:eastAsia="Arial Unicode MS" w:cs="Arial"/>
          <w:iCs/>
          <w:color w:val="0000FF"/>
          <w:sz w:val="36"/>
          <w:szCs w:val="28"/>
          <w:lang w:eastAsia="de-DE"/>
        </w:rPr>
        <w:t>2</w:t>
      </w:r>
      <w:r w:rsidRPr="004F14F3">
        <w:rPr>
          <w:rFonts w:eastAsia="Arial Unicode MS" w:cs="Arial"/>
          <w:iCs/>
          <w:color w:val="0000FF"/>
          <w:sz w:val="36"/>
          <w:szCs w:val="28"/>
          <w:lang w:eastAsia="de-DE"/>
        </w:rPr>
        <w:tab/>
      </w:r>
      <w:r>
        <w:rPr>
          <w:rFonts w:eastAsia="Arial Unicode MS" w:cs="Arial"/>
          <w:iCs/>
          <w:color w:val="0000FF"/>
          <w:sz w:val="36"/>
          <w:szCs w:val="28"/>
          <w:lang w:eastAsia="de-DE"/>
        </w:rPr>
        <w:t>Grüne Zweige, aber kein Baum</w:t>
      </w:r>
    </w:p>
    <w:bookmarkEnd w:id="1"/>
    <w:p w:rsidR="00DD49A0" w:rsidRPr="004F14F3" w:rsidRDefault="00DD49A0" w:rsidP="00DD49A0">
      <w:pPr>
        <w:widowControl w:val="0"/>
        <w:spacing w:after="120" w:line="300" w:lineRule="exact"/>
        <w:rPr>
          <w:rFonts w:eastAsia="Arial Unicode MS" w:cs="Times New Roman"/>
          <w:sz w:val="24"/>
          <w:szCs w:val="20"/>
          <w:lang w:eastAsia="de-DE"/>
        </w:rPr>
      </w:pPr>
      <w:r>
        <w:rPr>
          <w:rFonts w:eastAsia="Arial Unicode MS" w:cs="Times New Roman"/>
          <w:sz w:val="24"/>
          <w:szCs w:val="20"/>
          <w:lang w:eastAsia="de-DE"/>
        </w:rPr>
        <w:t>D</w:t>
      </w:r>
      <w:r w:rsidRPr="004F14F3">
        <w:rPr>
          <w:rFonts w:eastAsia="Arial Unicode MS" w:cs="Times New Roman"/>
          <w:sz w:val="24"/>
          <w:szCs w:val="20"/>
          <w:lang w:eastAsia="de-DE"/>
        </w:rPr>
        <w:t xml:space="preserve">er Brauch des Weihnachtsbaumes ist noch gar nicht so alt. So war er beispielsweise </w:t>
      </w:r>
      <w:r>
        <w:rPr>
          <w:rFonts w:eastAsia="Arial Unicode MS" w:cs="Times New Roman"/>
          <w:sz w:val="24"/>
          <w:szCs w:val="20"/>
          <w:lang w:eastAsia="de-DE"/>
        </w:rPr>
        <w:t>Mitte des 19. Jahrhunderts in vielen Gegenden Deutschlands</w:t>
      </w:r>
      <w:r w:rsidRPr="004F14F3">
        <w:rPr>
          <w:rFonts w:eastAsia="Arial Unicode MS" w:cs="Times New Roman"/>
          <w:sz w:val="24"/>
          <w:szCs w:val="20"/>
          <w:lang w:eastAsia="de-DE"/>
        </w:rPr>
        <w:t xml:space="preserve"> noch so gut wie unbekannt. Der geschmückte Baum entwickelte sich aus einer viel älteren Tradition, die bis in germanische Zeiten zurückreicht: Damals wurden </w:t>
      </w:r>
      <w:r>
        <w:rPr>
          <w:rFonts w:eastAsia="Arial Unicode MS" w:cs="Times New Roman"/>
          <w:sz w:val="24"/>
          <w:szCs w:val="20"/>
          <w:lang w:eastAsia="de-DE"/>
        </w:rPr>
        <w:t xml:space="preserve">aber </w:t>
      </w:r>
      <w:r w:rsidRPr="004F14F3">
        <w:rPr>
          <w:rFonts w:eastAsia="Arial Unicode MS" w:cs="Times New Roman"/>
          <w:sz w:val="24"/>
          <w:szCs w:val="20"/>
          <w:lang w:eastAsia="de-DE"/>
        </w:rPr>
        <w:t xml:space="preserve">keine Bäume, sondern lediglich die Zweige immergrüner Nadelhölzer in die Stube gelegt. Dabei ging es den Menschen um drei Dinge: </w:t>
      </w:r>
    </w:p>
    <w:p w:rsidR="00DD49A0" w:rsidRPr="004F14F3" w:rsidRDefault="00DD49A0" w:rsidP="00DD49A0">
      <w:pPr>
        <w:widowControl w:val="0"/>
        <w:spacing w:after="120" w:line="300" w:lineRule="exact"/>
        <w:rPr>
          <w:rFonts w:eastAsia="Arial Unicode MS" w:cs="Times New Roman"/>
          <w:sz w:val="24"/>
          <w:szCs w:val="20"/>
          <w:lang w:eastAsia="de-DE"/>
        </w:rPr>
      </w:pPr>
      <w:r w:rsidRPr="004F14F3">
        <w:rPr>
          <w:rFonts w:eastAsia="Arial Unicode MS" w:cs="Times New Roman"/>
          <w:sz w:val="24"/>
          <w:szCs w:val="20"/>
          <w:lang w:eastAsia="de-DE"/>
        </w:rPr>
        <w:t>1. Immergrüne Zweige galten als Symbol</w:t>
      </w:r>
      <w:r>
        <w:rPr>
          <w:rFonts w:eastAsia="Arial Unicode MS" w:cs="Times New Roman"/>
          <w:sz w:val="24"/>
          <w:szCs w:val="20"/>
          <w:lang w:eastAsia="de-DE"/>
        </w:rPr>
        <w:t xml:space="preserve"> des ewigen Lebens und als Zeichen</w:t>
      </w:r>
      <w:r w:rsidRPr="004F14F3">
        <w:rPr>
          <w:rFonts w:eastAsia="Arial Unicode MS" w:cs="Times New Roman"/>
          <w:sz w:val="24"/>
          <w:szCs w:val="20"/>
          <w:lang w:eastAsia="de-DE"/>
        </w:rPr>
        <w:t xml:space="preserve">, dass der Winter </w:t>
      </w:r>
      <w:r w:rsidRPr="004F14F3">
        <w:rPr>
          <w:rFonts w:eastAsia="Arial Unicode MS" w:cs="Times New Roman"/>
          <w:sz w:val="24"/>
          <w:szCs w:val="20"/>
          <w:lang w:eastAsia="de-DE"/>
        </w:rPr>
        <w:lastRenderedPageBreak/>
        <w:t>besiegt werden kann, denn sie trotzen Dunkelheit und Kälte. Die grünen Nadeln symbolisierten die Hoffnung auf das Wiedererwachen der Natur und den baldigen Frühling.</w:t>
      </w:r>
      <w:r>
        <w:rPr>
          <w:rFonts w:eastAsia="Arial Unicode MS" w:cs="Times New Roman"/>
          <w:sz w:val="24"/>
          <w:szCs w:val="20"/>
          <w:lang w:eastAsia="de-DE"/>
        </w:rPr>
        <w:t xml:space="preserve"> Deshalb holte man sie sich in der dunkelsten Zeit des Jahres ins Haus.  </w:t>
      </w:r>
      <w:r w:rsidRPr="004F14F3">
        <w:rPr>
          <w:rFonts w:eastAsia="Arial Unicode MS" w:cs="Times New Roman"/>
          <w:sz w:val="24"/>
          <w:szCs w:val="20"/>
          <w:lang w:eastAsia="de-DE"/>
        </w:rPr>
        <w:t xml:space="preserve"> </w:t>
      </w:r>
    </w:p>
    <w:p w:rsidR="00DD49A0" w:rsidRPr="004F14F3" w:rsidRDefault="00DD49A0" w:rsidP="00DD49A0">
      <w:pPr>
        <w:widowControl w:val="0"/>
        <w:spacing w:after="120" w:line="300" w:lineRule="exact"/>
        <w:rPr>
          <w:rFonts w:eastAsia="Arial Unicode MS" w:cs="Times New Roman"/>
          <w:sz w:val="24"/>
          <w:szCs w:val="20"/>
          <w:lang w:eastAsia="de-DE"/>
        </w:rPr>
      </w:pPr>
      <w:r w:rsidRPr="004F14F3">
        <w:rPr>
          <w:rFonts w:eastAsia="Arial Unicode MS" w:cs="Times New Roman"/>
          <w:sz w:val="24"/>
          <w:szCs w:val="20"/>
          <w:lang w:eastAsia="de-DE"/>
        </w:rPr>
        <w:t xml:space="preserve">2. Die Zweige der </w:t>
      </w:r>
      <w:r>
        <w:rPr>
          <w:rFonts w:eastAsia="Arial Unicode MS" w:cs="Times New Roman"/>
          <w:sz w:val="24"/>
          <w:szCs w:val="20"/>
          <w:lang w:eastAsia="de-DE"/>
        </w:rPr>
        <w:t xml:space="preserve">mit spitzen Nadeln besetzten </w:t>
      </w:r>
      <w:r w:rsidRPr="004F14F3">
        <w:rPr>
          <w:rFonts w:eastAsia="Arial Unicode MS" w:cs="Times New Roman"/>
          <w:sz w:val="24"/>
          <w:szCs w:val="20"/>
          <w:lang w:eastAsia="de-DE"/>
        </w:rPr>
        <w:t>Nadelbäume hatten zudem eine Abwehr-</w:t>
      </w:r>
      <w:r>
        <w:rPr>
          <w:rFonts w:eastAsia="Arial Unicode MS" w:cs="Times New Roman"/>
          <w:sz w:val="24"/>
          <w:szCs w:val="20"/>
          <w:lang w:eastAsia="de-DE"/>
        </w:rPr>
        <w:t xml:space="preserve"> </w:t>
      </w:r>
      <w:r w:rsidRPr="004F14F3">
        <w:rPr>
          <w:rFonts w:eastAsia="Arial Unicode MS" w:cs="Times New Roman"/>
          <w:sz w:val="24"/>
          <w:szCs w:val="20"/>
          <w:lang w:eastAsia="de-DE"/>
        </w:rPr>
        <w:t>und Schutzfunktion, denn die Welt unserer Vorfahren war voller Geist</w:t>
      </w:r>
      <w:r>
        <w:rPr>
          <w:rFonts w:eastAsia="Arial Unicode MS" w:cs="Times New Roman"/>
          <w:sz w:val="24"/>
          <w:szCs w:val="20"/>
          <w:lang w:eastAsia="de-DE"/>
        </w:rPr>
        <w:t>wesen</w:t>
      </w:r>
      <w:r w:rsidRPr="004F14F3">
        <w:rPr>
          <w:rFonts w:eastAsia="Arial Unicode MS" w:cs="Times New Roman"/>
          <w:sz w:val="24"/>
          <w:szCs w:val="20"/>
          <w:lang w:eastAsia="de-DE"/>
        </w:rPr>
        <w:t xml:space="preserve">. Man traute den Fichten und Tannen zu, dämonische Wintergeister und sonstige gespenstische Wesen fernzuhalten. Außerdem glaubte man, dass die grünen Zweige die guten Hausgeister anlocken würden. Deshalb wurden </w:t>
      </w:r>
      <w:r>
        <w:rPr>
          <w:rFonts w:eastAsia="Arial Unicode MS" w:cs="Times New Roman"/>
          <w:sz w:val="24"/>
          <w:szCs w:val="20"/>
          <w:lang w:eastAsia="de-DE"/>
        </w:rPr>
        <w:t>zur Wintersonnwende</w:t>
      </w:r>
      <w:r w:rsidRPr="004F14F3">
        <w:rPr>
          <w:rFonts w:eastAsia="Arial Unicode MS" w:cs="Times New Roman"/>
          <w:sz w:val="24"/>
          <w:szCs w:val="20"/>
          <w:lang w:eastAsia="de-DE"/>
        </w:rPr>
        <w:t xml:space="preserve"> Türen und Fenster sowie alle Zimmer mit Fichten- und Tannenreisig geschmückt. </w:t>
      </w:r>
    </w:p>
    <w:p w:rsidR="00DD49A0" w:rsidRPr="004F14F3" w:rsidRDefault="00DD49A0" w:rsidP="00DD49A0">
      <w:pPr>
        <w:widowControl w:val="0"/>
        <w:spacing w:after="120" w:line="300" w:lineRule="exact"/>
        <w:rPr>
          <w:rFonts w:eastAsia="Arial Unicode MS" w:cs="Times New Roman"/>
          <w:sz w:val="24"/>
          <w:szCs w:val="20"/>
          <w:lang w:eastAsia="de-DE"/>
        </w:rPr>
      </w:pPr>
      <w:r w:rsidRPr="004F14F3">
        <w:rPr>
          <w:rFonts w:eastAsia="Arial Unicode MS" w:cs="Times New Roman"/>
          <w:sz w:val="24"/>
          <w:szCs w:val="20"/>
          <w:lang w:eastAsia="de-DE"/>
        </w:rPr>
        <w:t>3. Fichte und Tanne waren nicht nur Symbol für den herbeigesehnten Frühling, sondern auch für Fruchtbarkeit</w:t>
      </w:r>
      <w:r>
        <w:rPr>
          <w:rFonts w:eastAsia="Arial Unicode MS" w:cs="Times New Roman"/>
          <w:sz w:val="24"/>
          <w:szCs w:val="20"/>
          <w:lang w:eastAsia="de-DE"/>
        </w:rPr>
        <w:t xml:space="preserve"> und Lebenskraft</w:t>
      </w:r>
      <w:r w:rsidRPr="004F14F3">
        <w:rPr>
          <w:rFonts w:eastAsia="Arial Unicode MS" w:cs="Times New Roman"/>
          <w:sz w:val="24"/>
          <w:szCs w:val="20"/>
          <w:lang w:eastAsia="de-DE"/>
        </w:rPr>
        <w:t xml:space="preserve">. Und diese glaubte man mittels der </w:t>
      </w:r>
      <w:r>
        <w:rPr>
          <w:rFonts w:eastAsia="Arial Unicode MS" w:cs="Times New Roman"/>
          <w:sz w:val="24"/>
          <w:szCs w:val="20"/>
          <w:lang w:eastAsia="de-DE"/>
        </w:rPr>
        <w:t>immer</w:t>
      </w:r>
      <w:r w:rsidRPr="004F14F3">
        <w:rPr>
          <w:rFonts w:eastAsia="Arial Unicode MS" w:cs="Times New Roman"/>
          <w:sz w:val="24"/>
          <w:szCs w:val="20"/>
          <w:lang w:eastAsia="de-DE"/>
        </w:rPr>
        <w:t>grünen Zweige übertragen zu können: Sie wurden zu Ruten gebunden und mit dieser sogenannten „Lebensrute“ schlug man in der Weihnachtszeit junge Frauen und weibliche Tiere, um deren Fruchtbarkeit anzuregen. Das nannte man auch „</w:t>
      </w:r>
      <w:proofErr w:type="spellStart"/>
      <w:r w:rsidRPr="004F14F3">
        <w:rPr>
          <w:rFonts w:eastAsia="Arial Unicode MS" w:cs="Times New Roman"/>
          <w:sz w:val="24"/>
          <w:szCs w:val="20"/>
          <w:lang w:eastAsia="de-DE"/>
        </w:rPr>
        <w:t>kindeln</w:t>
      </w:r>
      <w:proofErr w:type="spellEnd"/>
      <w:r w:rsidRPr="004F14F3">
        <w:rPr>
          <w:rFonts w:eastAsia="Arial Unicode MS" w:cs="Times New Roman"/>
          <w:sz w:val="24"/>
          <w:szCs w:val="20"/>
          <w:lang w:eastAsia="de-DE"/>
        </w:rPr>
        <w:t xml:space="preserve">“, weil es um das Kinderbekommen ging. Der Knecht Ruprecht mit seiner Rute ist noch eine vage Erinnerung an diesen alten Fruchtbarkeitsbrauch. Außerdem </w:t>
      </w:r>
      <w:r>
        <w:rPr>
          <w:rFonts w:eastAsia="Arial Unicode MS" w:cs="Times New Roman"/>
          <w:sz w:val="24"/>
          <w:szCs w:val="20"/>
          <w:lang w:eastAsia="de-DE"/>
        </w:rPr>
        <w:t xml:space="preserve">war es ein Gesundheitszauber, denn </w:t>
      </w:r>
      <w:r w:rsidRPr="004F14F3">
        <w:rPr>
          <w:rFonts w:eastAsia="Arial Unicode MS" w:cs="Times New Roman"/>
          <w:sz w:val="24"/>
          <w:szCs w:val="20"/>
          <w:lang w:eastAsia="de-DE"/>
        </w:rPr>
        <w:t xml:space="preserve">jeder, der die Schläge bekam, </w:t>
      </w:r>
      <w:r>
        <w:rPr>
          <w:rFonts w:eastAsia="Arial Unicode MS" w:cs="Times New Roman"/>
          <w:sz w:val="24"/>
          <w:szCs w:val="20"/>
          <w:lang w:eastAsia="de-DE"/>
        </w:rPr>
        <w:t xml:space="preserve">sollte </w:t>
      </w:r>
      <w:r w:rsidRPr="004F14F3">
        <w:rPr>
          <w:rFonts w:eastAsia="Arial Unicode MS" w:cs="Times New Roman"/>
          <w:sz w:val="24"/>
          <w:szCs w:val="20"/>
          <w:lang w:eastAsia="de-DE"/>
        </w:rPr>
        <w:t>im kommenden Jahr von Krankheiten verschont bleiben.</w:t>
      </w:r>
    </w:p>
    <w:p w:rsidR="00DD49A0" w:rsidRPr="004F14F3" w:rsidRDefault="00DD49A0" w:rsidP="00DD49A0">
      <w:pPr>
        <w:widowControl w:val="0"/>
        <w:spacing w:after="120" w:line="300" w:lineRule="exact"/>
        <w:rPr>
          <w:rFonts w:eastAsia="Arial Unicode MS" w:cs="Times New Roman"/>
          <w:sz w:val="24"/>
          <w:szCs w:val="20"/>
          <w:lang w:eastAsia="de-DE"/>
        </w:rPr>
      </w:pPr>
      <w:r w:rsidRPr="004F14F3">
        <w:rPr>
          <w:rFonts w:eastAsia="Arial Unicode MS" w:cs="Times New Roman"/>
          <w:sz w:val="24"/>
          <w:szCs w:val="20"/>
          <w:lang w:eastAsia="de-DE"/>
        </w:rPr>
        <w:t>Die grünen Fichten- und Tannenzweige, die man sich während der „</w:t>
      </w:r>
      <w:proofErr w:type="spellStart"/>
      <w:r w:rsidRPr="004F14F3">
        <w:rPr>
          <w:rFonts w:eastAsia="Arial Unicode MS" w:cs="Times New Roman"/>
          <w:sz w:val="24"/>
          <w:szCs w:val="20"/>
          <w:lang w:eastAsia="de-DE"/>
        </w:rPr>
        <w:t>Rauhnächte</w:t>
      </w:r>
      <w:proofErr w:type="spellEnd"/>
      <w:r w:rsidRPr="004F14F3">
        <w:rPr>
          <w:rFonts w:eastAsia="Arial Unicode MS" w:cs="Times New Roman"/>
          <w:sz w:val="24"/>
          <w:szCs w:val="20"/>
          <w:lang w:eastAsia="de-DE"/>
        </w:rPr>
        <w:t>“ ins Haus holte, nannte man „Weihnachtsmaien“. Dieser Brauch w</w:t>
      </w:r>
      <w:r>
        <w:rPr>
          <w:rFonts w:eastAsia="Arial Unicode MS" w:cs="Times New Roman"/>
          <w:sz w:val="24"/>
          <w:szCs w:val="20"/>
          <w:lang w:eastAsia="de-DE"/>
        </w:rPr>
        <w:t>urde</w:t>
      </w:r>
      <w:r w:rsidRPr="004F14F3">
        <w:rPr>
          <w:rFonts w:eastAsia="Arial Unicode MS" w:cs="Times New Roman"/>
          <w:sz w:val="24"/>
          <w:szCs w:val="20"/>
          <w:lang w:eastAsia="de-DE"/>
        </w:rPr>
        <w:t xml:space="preserve"> von der Kirche verständlicherweise gar nicht gerne gesehen. Er galt nämlich genau wie das Verschenken von Gaben als heidnischer Brauch, der damals übrigens nicht an Weihnachten, sondern an Neujahr ausgeübt wurde. So schimpfte der Straßburger Domprediger Johann Geiler 1508 von der Kanzel: </w:t>
      </w:r>
      <w:r w:rsidRPr="004F14F3">
        <w:rPr>
          <w:rFonts w:eastAsia="Arial Unicode MS" w:cs="Times New Roman"/>
          <w:i/>
          <w:sz w:val="24"/>
          <w:szCs w:val="20"/>
          <w:lang w:eastAsia="de-DE"/>
        </w:rPr>
        <w:t xml:space="preserve">„Weihnachten in der Weise zu feiern, wie die Heiden Neujahr begingen, nämlich </w:t>
      </w:r>
      <w:proofErr w:type="spellStart"/>
      <w:r w:rsidRPr="004F14F3">
        <w:rPr>
          <w:rFonts w:eastAsia="Arial Unicode MS" w:cs="Times New Roman"/>
          <w:i/>
          <w:sz w:val="24"/>
          <w:szCs w:val="20"/>
          <w:lang w:eastAsia="de-DE"/>
        </w:rPr>
        <w:t>etlich</w:t>
      </w:r>
      <w:proofErr w:type="spellEnd"/>
      <w:r w:rsidRPr="004F14F3">
        <w:rPr>
          <w:rFonts w:eastAsia="Arial Unicode MS" w:cs="Times New Roman"/>
          <w:i/>
          <w:sz w:val="24"/>
          <w:szCs w:val="20"/>
          <w:lang w:eastAsia="de-DE"/>
        </w:rPr>
        <w:t xml:space="preserve"> mit Tanzen und Springen, andere mit Stechen, andere </w:t>
      </w:r>
      <w:r w:rsidRPr="004F14F3">
        <w:rPr>
          <w:rFonts w:eastAsia="Arial Unicode MS" w:cs="Times New Roman"/>
          <w:i/>
          <w:sz w:val="24"/>
          <w:szCs w:val="20"/>
          <w:u w:val="single"/>
          <w:lang w:eastAsia="de-DE"/>
        </w:rPr>
        <w:t xml:space="preserve">mit </w:t>
      </w:r>
      <w:proofErr w:type="spellStart"/>
      <w:r w:rsidRPr="004F14F3">
        <w:rPr>
          <w:rFonts w:eastAsia="Arial Unicode MS" w:cs="Times New Roman"/>
          <w:i/>
          <w:sz w:val="24"/>
          <w:szCs w:val="20"/>
          <w:u w:val="single"/>
          <w:lang w:eastAsia="de-DE"/>
        </w:rPr>
        <w:t>Tannreiß</w:t>
      </w:r>
      <w:proofErr w:type="spellEnd"/>
      <w:r w:rsidRPr="004F14F3">
        <w:rPr>
          <w:rFonts w:eastAsia="Arial Unicode MS" w:cs="Times New Roman"/>
          <w:i/>
          <w:sz w:val="24"/>
          <w:szCs w:val="20"/>
          <w:u w:val="single"/>
          <w:lang w:eastAsia="de-DE"/>
        </w:rPr>
        <w:t xml:space="preserve"> in die Stube legen</w:t>
      </w:r>
      <w:r w:rsidRPr="004F14F3">
        <w:rPr>
          <w:rFonts w:eastAsia="Arial Unicode MS" w:cs="Times New Roman"/>
          <w:i/>
          <w:sz w:val="24"/>
          <w:szCs w:val="20"/>
          <w:lang w:eastAsia="de-DE"/>
        </w:rPr>
        <w:t xml:space="preserve">, andere mit Bechern, andere </w:t>
      </w:r>
      <w:r w:rsidRPr="004F14F3">
        <w:rPr>
          <w:rFonts w:eastAsia="Arial Unicode MS" w:cs="Times New Roman"/>
          <w:i/>
          <w:sz w:val="24"/>
          <w:szCs w:val="20"/>
          <w:u w:val="single"/>
          <w:lang w:eastAsia="de-DE"/>
        </w:rPr>
        <w:t>dass sie einander Gaben schicken, Lebkuchen und Wein</w:t>
      </w:r>
      <w:r w:rsidRPr="004F14F3">
        <w:rPr>
          <w:rFonts w:eastAsia="Arial Unicode MS" w:cs="Times New Roman"/>
          <w:i/>
          <w:sz w:val="24"/>
          <w:szCs w:val="20"/>
          <w:lang w:eastAsia="de-DE"/>
        </w:rPr>
        <w:t>!“</w:t>
      </w:r>
      <w:r w:rsidRPr="004F14F3">
        <w:rPr>
          <w:rFonts w:eastAsia="Arial Unicode MS" w:cs="Times New Roman"/>
          <w:sz w:val="24"/>
          <w:szCs w:val="20"/>
          <w:lang w:eastAsia="de-DE"/>
        </w:rPr>
        <w:t xml:space="preserve"> Sein Schimpfen über die Tannenreißer schien seine </w:t>
      </w:r>
      <w:r>
        <w:rPr>
          <w:rFonts w:eastAsia="Arial Unicode MS" w:cs="Times New Roman"/>
          <w:sz w:val="24"/>
          <w:szCs w:val="20"/>
          <w:lang w:eastAsia="de-DE"/>
        </w:rPr>
        <w:t>Zuhörer</w:t>
      </w:r>
      <w:r w:rsidRPr="004F14F3">
        <w:rPr>
          <w:rFonts w:eastAsia="Arial Unicode MS" w:cs="Times New Roman"/>
          <w:sz w:val="24"/>
          <w:szCs w:val="20"/>
          <w:lang w:eastAsia="de-DE"/>
        </w:rPr>
        <w:t xml:space="preserve"> nicht nachhaltig zu beeindrucken. Denn aus den „Weihnachtsmaien“ wurde recht bald ein ganzer Baum: der Weihnachtsbaum. </w:t>
      </w:r>
    </w:p>
    <w:p w:rsidR="00DD49A0" w:rsidRPr="007F3F67" w:rsidRDefault="00DD49A0" w:rsidP="00DD49A0">
      <w:pPr>
        <w:keepNext/>
        <w:keepLines/>
        <w:numPr>
          <w:ilvl w:val="1"/>
          <w:numId w:val="0"/>
        </w:numPr>
        <w:tabs>
          <w:tab w:val="num" w:pos="1587"/>
        </w:tabs>
        <w:suppressAutoHyphens/>
        <w:spacing w:before="240" w:after="120" w:line="360" w:lineRule="exact"/>
        <w:ind w:left="1588" w:hanging="1588"/>
        <w:outlineLvl w:val="1"/>
        <w:rPr>
          <w:rFonts w:eastAsia="Arial Unicode MS" w:cs="Arial"/>
          <w:iCs/>
          <w:color w:val="0000FF"/>
          <w:sz w:val="36"/>
          <w:szCs w:val="28"/>
          <w:lang w:eastAsia="de-DE"/>
        </w:rPr>
      </w:pPr>
      <w:r w:rsidRPr="004F14F3">
        <w:rPr>
          <w:rFonts w:eastAsia="Arial Unicode MS" w:cs="Arial"/>
          <w:iCs/>
          <w:color w:val="0000FF"/>
          <w:sz w:val="36"/>
          <w:szCs w:val="28"/>
          <w:lang w:eastAsia="de-DE"/>
        </w:rPr>
        <w:t>1.</w:t>
      </w:r>
      <w:r>
        <w:rPr>
          <w:rFonts w:eastAsia="Arial Unicode MS" w:cs="Arial"/>
          <w:iCs/>
          <w:color w:val="0000FF"/>
          <w:sz w:val="36"/>
          <w:szCs w:val="28"/>
          <w:lang w:eastAsia="de-DE"/>
        </w:rPr>
        <w:t>3</w:t>
      </w:r>
      <w:r w:rsidRPr="004F14F3">
        <w:rPr>
          <w:rFonts w:eastAsia="Arial Unicode MS" w:cs="Arial"/>
          <w:iCs/>
          <w:color w:val="0000FF"/>
          <w:sz w:val="36"/>
          <w:szCs w:val="28"/>
          <w:lang w:eastAsia="de-DE"/>
        </w:rPr>
        <w:tab/>
      </w:r>
      <w:r>
        <w:rPr>
          <w:rFonts w:eastAsia="Arial Unicode MS" w:cs="Arial"/>
          <w:iCs/>
          <w:color w:val="0000FF"/>
          <w:sz w:val="36"/>
          <w:szCs w:val="28"/>
          <w:lang w:eastAsia="de-DE"/>
        </w:rPr>
        <w:t>So kam es zum Weihnachtsbaum</w:t>
      </w:r>
    </w:p>
    <w:p w:rsidR="00DD49A0" w:rsidRDefault="00DD49A0" w:rsidP="00DD49A0">
      <w:pPr>
        <w:widowControl w:val="0"/>
        <w:spacing w:after="120" w:line="300" w:lineRule="exact"/>
        <w:rPr>
          <w:rFonts w:eastAsia="Arial Unicode MS" w:cs="Times New Roman"/>
          <w:sz w:val="24"/>
          <w:szCs w:val="20"/>
          <w:lang w:eastAsia="de-DE"/>
        </w:rPr>
      </w:pPr>
      <w:r w:rsidRPr="009C4051">
        <w:rPr>
          <w:rFonts w:eastAsia="Arial Unicode MS" w:cs="Times New Roman"/>
          <w:sz w:val="24"/>
          <w:szCs w:val="20"/>
          <w:lang w:eastAsia="de-DE"/>
        </w:rPr>
        <w:t xml:space="preserve">Die älteste Erwähnung eines Weihnachtbaumes stammt aus Freiburg und zwar aus dem Jahre 1419. Die Zunft der Freiburger Bäcker hatte im Heilig-Geist-Spital einen Baum mit </w:t>
      </w:r>
      <w:r>
        <w:rPr>
          <w:rFonts w:eastAsia="Arial Unicode MS" w:cs="Times New Roman"/>
          <w:sz w:val="24"/>
          <w:szCs w:val="20"/>
          <w:lang w:eastAsia="de-DE"/>
        </w:rPr>
        <w:t>Gebäck</w:t>
      </w:r>
      <w:r w:rsidRPr="009C4051">
        <w:rPr>
          <w:rFonts w:eastAsia="Arial Unicode MS" w:cs="Times New Roman"/>
          <w:sz w:val="24"/>
          <w:szCs w:val="20"/>
          <w:lang w:eastAsia="de-DE"/>
        </w:rPr>
        <w:t>, Früchten und Nüssen geschmückt, den die Kinder der Armen an Neujahr plündern durften. Die Tannen- oder Fichtenbäume wurden damals übrigens nicht aufgestellt, sondern verkehrt herum an die Decke gehängt. Erst in den Jahren 1521 und 1539 w</w:t>
      </w:r>
      <w:r>
        <w:rPr>
          <w:rFonts w:eastAsia="Arial Unicode MS" w:cs="Times New Roman"/>
          <w:sz w:val="24"/>
          <w:szCs w:val="20"/>
          <w:lang w:eastAsia="de-DE"/>
        </w:rPr>
        <w:t>erden</w:t>
      </w:r>
      <w:r w:rsidRPr="009C4051">
        <w:rPr>
          <w:rFonts w:eastAsia="Arial Unicode MS" w:cs="Times New Roman"/>
          <w:sz w:val="24"/>
          <w:szCs w:val="20"/>
          <w:lang w:eastAsia="de-DE"/>
        </w:rPr>
        <w:t xml:space="preserve"> wieder mit Äpfeln und </w:t>
      </w:r>
      <w:proofErr w:type="spellStart"/>
      <w:r w:rsidRPr="009C4051">
        <w:rPr>
          <w:rFonts w:eastAsia="Arial Unicode MS" w:cs="Times New Roman"/>
          <w:sz w:val="24"/>
          <w:szCs w:val="20"/>
          <w:lang w:eastAsia="de-DE"/>
        </w:rPr>
        <w:t>Obladen</w:t>
      </w:r>
      <w:proofErr w:type="spellEnd"/>
      <w:r w:rsidRPr="009C4051">
        <w:rPr>
          <w:rFonts w:eastAsia="Arial Unicode MS" w:cs="Times New Roman"/>
          <w:sz w:val="24"/>
          <w:szCs w:val="20"/>
          <w:lang w:eastAsia="de-DE"/>
        </w:rPr>
        <w:t xml:space="preserve"> geschmückte Weihnachtsb</w:t>
      </w:r>
      <w:r>
        <w:rPr>
          <w:rFonts w:eastAsia="Arial Unicode MS" w:cs="Times New Roman"/>
          <w:sz w:val="24"/>
          <w:szCs w:val="20"/>
          <w:lang w:eastAsia="de-DE"/>
        </w:rPr>
        <w:t xml:space="preserve">äume </w:t>
      </w:r>
      <w:r w:rsidRPr="009C4051">
        <w:rPr>
          <w:rFonts w:eastAsia="Arial Unicode MS" w:cs="Times New Roman"/>
          <w:sz w:val="24"/>
          <w:szCs w:val="20"/>
          <w:lang w:eastAsia="de-DE"/>
        </w:rPr>
        <w:t xml:space="preserve">in Straßburg urkundlich belegt. </w:t>
      </w:r>
      <w:r>
        <w:rPr>
          <w:rFonts w:eastAsia="Arial Unicode MS" w:cs="Times New Roman"/>
          <w:sz w:val="24"/>
          <w:szCs w:val="20"/>
          <w:lang w:eastAsia="de-DE"/>
        </w:rPr>
        <w:t>Auch in Bremen wird im Jahre 1570 ein mit Papierblumen, Früchten und Nüssen geschmückter Weihnachtsbaum erwähnt. D</w:t>
      </w:r>
      <w:r w:rsidRPr="009C4051">
        <w:rPr>
          <w:rFonts w:eastAsia="Arial Unicode MS" w:cs="Times New Roman"/>
          <w:sz w:val="24"/>
          <w:szCs w:val="20"/>
          <w:lang w:eastAsia="de-DE"/>
        </w:rPr>
        <w:t xml:space="preserve">iese Bäume waren </w:t>
      </w:r>
      <w:r>
        <w:rPr>
          <w:rFonts w:eastAsia="Arial Unicode MS" w:cs="Times New Roman"/>
          <w:sz w:val="24"/>
          <w:szCs w:val="20"/>
          <w:lang w:eastAsia="de-DE"/>
        </w:rPr>
        <w:t xml:space="preserve">allerdings </w:t>
      </w:r>
      <w:r w:rsidRPr="009C4051">
        <w:rPr>
          <w:rFonts w:eastAsia="Arial Unicode MS" w:cs="Times New Roman"/>
          <w:sz w:val="24"/>
          <w:szCs w:val="20"/>
          <w:lang w:eastAsia="de-DE"/>
        </w:rPr>
        <w:t xml:space="preserve">bei der Geistlichkeit genauso wenig beliebt wie die Weihnachtsmaien, denn es war ja eine Fortführung der </w:t>
      </w:r>
      <w:r>
        <w:rPr>
          <w:rFonts w:eastAsia="Arial Unicode MS" w:cs="Times New Roman"/>
          <w:sz w:val="24"/>
          <w:szCs w:val="20"/>
          <w:lang w:eastAsia="de-DE"/>
        </w:rPr>
        <w:t xml:space="preserve">heidnischen </w:t>
      </w:r>
      <w:r w:rsidRPr="009C4051">
        <w:rPr>
          <w:rFonts w:eastAsia="Arial Unicode MS" w:cs="Times New Roman"/>
          <w:sz w:val="24"/>
          <w:szCs w:val="20"/>
          <w:lang w:eastAsia="de-DE"/>
        </w:rPr>
        <w:t xml:space="preserve">Baumkulte. Der Theologe Johann Konrad </w:t>
      </w:r>
      <w:proofErr w:type="spellStart"/>
      <w:r w:rsidRPr="009C4051">
        <w:rPr>
          <w:rFonts w:eastAsia="Arial Unicode MS" w:cs="Times New Roman"/>
          <w:sz w:val="24"/>
          <w:szCs w:val="20"/>
          <w:lang w:eastAsia="de-DE"/>
        </w:rPr>
        <w:t>Dannhauser</w:t>
      </w:r>
      <w:proofErr w:type="spellEnd"/>
      <w:r w:rsidRPr="009C4051">
        <w:rPr>
          <w:rFonts w:eastAsia="Arial Unicode MS" w:cs="Times New Roman"/>
          <w:sz w:val="24"/>
          <w:szCs w:val="20"/>
          <w:lang w:eastAsia="de-DE"/>
        </w:rPr>
        <w:t xml:space="preserve"> wettert 1654 in Straßburg gegen die Unsitte des Weihnachtsbaums: </w:t>
      </w:r>
      <w:r w:rsidRPr="009C4051">
        <w:rPr>
          <w:rFonts w:eastAsia="Arial Unicode MS" w:cs="Times New Roman"/>
          <w:i/>
          <w:sz w:val="24"/>
          <w:szCs w:val="20"/>
          <w:lang w:eastAsia="de-DE"/>
        </w:rPr>
        <w:t xml:space="preserve">„Unter anderen Lappalien, damit man die alte Weihnachtszeit oft mehr als mit Gottes Wort begeht, ist auch der Weihnachts- oder Tannenbaum, den man zu Hause aufrichtet, denselben mit Zucker und Puppen behängt und ihn hernach abschüttelt und </w:t>
      </w:r>
      <w:proofErr w:type="spellStart"/>
      <w:r w:rsidRPr="009C4051">
        <w:rPr>
          <w:rFonts w:eastAsia="Arial Unicode MS" w:cs="Times New Roman"/>
          <w:i/>
          <w:sz w:val="24"/>
          <w:szCs w:val="20"/>
          <w:lang w:eastAsia="de-DE"/>
        </w:rPr>
        <w:t>abblümen</w:t>
      </w:r>
      <w:proofErr w:type="spellEnd"/>
      <w:r w:rsidRPr="009C4051">
        <w:rPr>
          <w:rFonts w:eastAsia="Arial Unicode MS" w:cs="Times New Roman"/>
          <w:i/>
          <w:sz w:val="24"/>
          <w:szCs w:val="20"/>
          <w:lang w:eastAsia="de-DE"/>
        </w:rPr>
        <w:t xml:space="preserve"> lässt. Wo die Gewohnheit herkommt weiß ich nicht.“</w:t>
      </w:r>
      <w:r w:rsidRPr="009C4051">
        <w:rPr>
          <w:rFonts w:eastAsia="Arial Unicode MS" w:cs="Times New Roman"/>
          <w:sz w:val="24"/>
          <w:szCs w:val="20"/>
          <w:lang w:eastAsia="de-DE"/>
        </w:rPr>
        <w:t xml:space="preserve"> </w:t>
      </w:r>
      <w:proofErr w:type="spellStart"/>
      <w:r w:rsidRPr="009C4051">
        <w:rPr>
          <w:rFonts w:eastAsia="Arial Unicode MS" w:cs="Times New Roman"/>
          <w:sz w:val="24"/>
          <w:szCs w:val="20"/>
          <w:lang w:eastAsia="de-DE"/>
        </w:rPr>
        <w:t>Abblümen</w:t>
      </w:r>
      <w:proofErr w:type="spellEnd"/>
      <w:r w:rsidRPr="009C4051">
        <w:rPr>
          <w:rFonts w:eastAsia="Arial Unicode MS" w:cs="Times New Roman"/>
          <w:sz w:val="24"/>
          <w:szCs w:val="20"/>
          <w:lang w:eastAsia="de-DE"/>
        </w:rPr>
        <w:t xml:space="preserve"> ist ein altes Wort für plündern. Doch aller Widerstand nützte nichts, der Brauch des Weihnachtsbaums breitete sich bald in ganz Deutschland aus. Zunächst nur in adeligen </w:t>
      </w:r>
      <w:r w:rsidRPr="009C4051">
        <w:rPr>
          <w:rFonts w:eastAsia="Arial Unicode MS" w:cs="Times New Roman"/>
          <w:sz w:val="24"/>
          <w:szCs w:val="20"/>
          <w:lang w:eastAsia="de-DE"/>
        </w:rPr>
        <w:lastRenderedPageBreak/>
        <w:t xml:space="preserve">Kreisen und dann auch im gehobenen Bürgertum. Auswanderer nahmen </w:t>
      </w:r>
      <w:r>
        <w:rPr>
          <w:rFonts w:eastAsia="Arial Unicode MS" w:cs="Times New Roman"/>
          <w:sz w:val="24"/>
          <w:szCs w:val="20"/>
          <w:lang w:eastAsia="de-DE"/>
        </w:rPr>
        <w:t xml:space="preserve">den Brauch </w:t>
      </w:r>
      <w:r w:rsidRPr="009C4051">
        <w:rPr>
          <w:rFonts w:eastAsia="Arial Unicode MS" w:cs="Times New Roman"/>
          <w:sz w:val="24"/>
          <w:szCs w:val="20"/>
          <w:lang w:eastAsia="de-DE"/>
        </w:rPr>
        <w:t xml:space="preserve">schließlich mit nach Amerika und von dort verbreitete er sich auf allen Kontinenten. Und auch von der Kirche wurde er schließlich aufgenommen: Als Christbaum, das Symbol für Christi, der das Licht in die Welt trägt. Seit </w:t>
      </w:r>
      <w:r>
        <w:rPr>
          <w:rFonts w:eastAsia="Arial Unicode MS" w:cs="Times New Roman"/>
          <w:sz w:val="24"/>
          <w:szCs w:val="20"/>
          <w:lang w:eastAsia="de-DE"/>
        </w:rPr>
        <w:t xml:space="preserve">Ende des </w:t>
      </w:r>
      <w:r w:rsidRPr="009C4051">
        <w:rPr>
          <w:rFonts w:eastAsia="Arial Unicode MS" w:cs="Times New Roman"/>
          <w:sz w:val="24"/>
          <w:szCs w:val="20"/>
          <w:lang w:eastAsia="de-DE"/>
        </w:rPr>
        <w:t xml:space="preserve">19. Jahrhunderts gehört der Weihnachtsbaum dann </w:t>
      </w:r>
      <w:r>
        <w:rPr>
          <w:rFonts w:eastAsia="Arial Unicode MS" w:cs="Times New Roman"/>
          <w:sz w:val="24"/>
          <w:szCs w:val="20"/>
          <w:lang w:eastAsia="de-DE"/>
        </w:rPr>
        <w:t xml:space="preserve">fast weltweit </w:t>
      </w:r>
      <w:r w:rsidRPr="009C4051">
        <w:rPr>
          <w:rFonts w:eastAsia="Arial Unicode MS" w:cs="Times New Roman"/>
          <w:sz w:val="24"/>
          <w:szCs w:val="20"/>
          <w:lang w:eastAsia="de-DE"/>
        </w:rPr>
        <w:t>unverzichtbar zum Weihnachtsfest. In vielen Gegenden trägt er immer noch den Namen Tannenbaum, auch wenn es sich, wie wir gelernt haben, in den seltensten Fällen um eine Tanne handelt.</w:t>
      </w:r>
    </w:p>
    <w:p w:rsidR="00DD49A0" w:rsidRPr="007F3F67" w:rsidRDefault="00DD49A0" w:rsidP="00DD49A0">
      <w:pPr>
        <w:keepNext/>
        <w:keepLines/>
        <w:numPr>
          <w:ilvl w:val="1"/>
          <w:numId w:val="0"/>
        </w:numPr>
        <w:tabs>
          <w:tab w:val="num" w:pos="1587"/>
        </w:tabs>
        <w:suppressAutoHyphens/>
        <w:spacing w:before="240" w:after="120" w:line="360" w:lineRule="exact"/>
        <w:ind w:left="1588" w:hanging="1588"/>
        <w:outlineLvl w:val="1"/>
        <w:rPr>
          <w:rFonts w:eastAsia="Arial Unicode MS" w:cs="Arial"/>
          <w:iCs/>
          <w:color w:val="0000FF"/>
          <w:sz w:val="36"/>
          <w:szCs w:val="28"/>
          <w:lang w:eastAsia="de-DE"/>
        </w:rPr>
      </w:pPr>
      <w:r w:rsidRPr="004F14F3">
        <w:rPr>
          <w:rFonts w:eastAsia="Arial Unicode MS" w:cs="Arial"/>
          <w:iCs/>
          <w:color w:val="0000FF"/>
          <w:sz w:val="36"/>
          <w:szCs w:val="28"/>
          <w:lang w:eastAsia="de-DE"/>
        </w:rPr>
        <w:t>1.</w:t>
      </w:r>
      <w:r>
        <w:rPr>
          <w:rFonts w:eastAsia="Arial Unicode MS" w:cs="Arial"/>
          <w:iCs/>
          <w:color w:val="0000FF"/>
          <w:sz w:val="36"/>
          <w:szCs w:val="28"/>
          <w:lang w:eastAsia="de-DE"/>
        </w:rPr>
        <w:t>3</w:t>
      </w:r>
      <w:r w:rsidRPr="004F14F3">
        <w:rPr>
          <w:rFonts w:eastAsia="Arial Unicode MS" w:cs="Arial"/>
          <w:iCs/>
          <w:color w:val="0000FF"/>
          <w:sz w:val="36"/>
          <w:szCs w:val="28"/>
          <w:lang w:eastAsia="de-DE"/>
        </w:rPr>
        <w:tab/>
      </w:r>
      <w:r>
        <w:rPr>
          <w:rFonts w:eastAsia="Arial Unicode MS" w:cs="Arial"/>
          <w:iCs/>
          <w:color w:val="0000FF"/>
          <w:sz w:val="36"/>
          <w:szCs w:val="28"/>
          <w:lang w:eastAsia="de-DE"/>
        </w:rPr>
        <w:t>Der Weihnachtsbaum als Heilpflanze</w:t>
      </w:r>
    </w:p>
    <w:p w:rsidR="00DD49A0" w:rsidRDefault="00DD49A0" w:rsidP="00DD49A0">
      <w:r>
        <w:t>In der rationalen Phytotherapie wird nur die Fichte als Heilpflanze eingesetzt. Frische Fichtenspitzen und Fichtennadelöl wurden von der Kommission E bewertet und als Arzneimittel anerkannt: innerlich bei Katarrhen der Luftwege und äußerlich bei Muskelschmerzen, Nervenschmerzen und rheumatischen Beschwerden. In der Volksmedizin wird auch die Tanne verwendet. Kein Wunder, denn die ät</w:t>
      </w:r>
      <w:r w:rsidRPr="00184809">
        <w:t xml:space="preserve">herischen Öle, die in den Nadeln und im Harz der </w:t>
      </w:r>
      <w:r>
        <w:t xml:space="preserve">beiden </w:t>
      </w:r>
      <w:r w:rsidRPr="00184809">
        <w:t xml:space="preserve">Bäume vorkommen, </w:t>
      </w:r>
      <w:r>
        <w:t xml:space="preserve">sind nahezu identisch. Sie </w:t>
      </w:r>
      <w:r w:rsidRPr="00184809">
        <w:t>wirken schleimlösend und antiseptisch, weshalb sie vor allem bei Atemwegserkrankungen eingesetzt werden. Außerdem wirken sie äußerlich auf der Haut durchblutungsfördernd und entzündungshemmend. Deshalb nutzt man sie als Einreibung oder Badezusatz</w:t>
      </w:r>
      <w:r>
        <w:t>.</w:t>
      </w:r>
      <w:r w:rsidRPr="00184809">
        <w:t xml:space="preserve"> Zu diesem Zweck sind sie beispielsweise Bestandteil des Franzbranntweins</w:t>
      </w:r>
      <w:r>
        <w:t xml:space="preserve"> und von Erkältungsbädern. Beim Einsatz von ätherischem Fichtennadelöl muss beachtet werden, dass es bei Säuglingen und Kleinkindern bis zu 3 Jahren nicht eingesetzt werden darf (Stimmritzenkrampf).</w:t>
      </w:r>
    </w:p>
    <w:p w:rsidR="00DD49A0" w:rsidRPr="009B4205" w:rsidRDefault="00DD49A0" w:rsidP="00DD49A0">
      <w:pPr>
        <w:keepNext/>
        <w:keepLines/>
        <w:numPr>
          <w:ilvl w:val="1"/>
          <w:numId w:val="0"/>
        </w:numPr>
        <w:tabs>
          <w:tab w:val="num" w:pos="1587"/>
        </w:tabs>
        <w:suppressAutoHyphens/>
        <w:spacing w:before="240" w:after="120" w:line="360" w:lineRule="exact"/>
        <w:ind w:left="1588" w:hanging="1588"/>
        <w:outlineLvl w:val="1"/>
        <w:rPr>
          <w:rFonts w:eastAsia="Arial Unicode MS" w:cs="Arial"/>
          <w:iCs/>
          <w:color w:val="0000FF"/>
          <w:sz w:val="36"/>
          <w:szCs w:val="28"/>
          <w:lang w:eastAsia="de-DE"/>
        </w:rPr>
      </w:pPr>
      <w:r w:rsidRPr="009B4205">
        <w:rPr>
          <w:rFonts w:eastAsia="Arial Unicode MS" w:cs="Arial"/>
          <w:iCs/>
          <w:color w:val="0000FF"/>
          <w:sz w:val="36"/>
          <w:szCs w:val="28"/>
          <w:lang w:eastAsia="de-DE"/>
        </w:rPr>
        <w:t>Und zum Schluss …</w:t>
      </w:r>
    </w:p>
    <w:p w:rsidR="00DD49A0" w:rsidRPr="009B4205" w:rsidRDefault="00DD49A0" w:rsidP="00DD49A0">
      <w:pPr>
        <w:rPr>
          <w:rFonts w:eastAsia="Arial Unicode MS" w:cs="Arial"/>
          <w:sz w:val="24"/>
          <w:szCs w:val="20"/>
          <w:lang w:eastAsia="de-DE"/>
        </w:rPr>
      </w:pPr>
      <w:r>
        <w:t xml:space="preserve">Der Weihnachtsbaum hat seinen Ursprung im heidnischen Winterbrauchtum. Mit immergrünen Zweigen betrieb man zur Zeit der Wintersonnwende Schutz- und Fruchtbarkeitszauber. Erst ab dem 15. Jahrhundert wurden aus den Zweigbüscheln Weihnachtsbäume, die man mit Früchten und Nüssen schmückte. Seit dem 19. Jahrhundert ist er Inbegriff des Weihnachtsfestes. </w:t>
      </w:r>
      <w:r w:rsidRPr="009B4205">
        <w:rPr>
          <w:rFonts w:eastAsia="Arial Unicode MS" w:cs="Arial"/>
          <w:sz w:val="24"/>
          <w:szCs w:val="20"/>
          <w:lang w:eastAsia="de-DE"/>
        </w:rPr>
        <w:t xml:space="preserve"> </w:t>
      </w:r>
    </w:p>
    <w:p w:rsidR="00DD49A0" w:rsidRPr="009B4205" w:rsidRDefault="00DD49A0" w:rsidP="00DD49A0">
      <w:pPr>
        <w:keepNext/>
        <w:keepLines/>
        <w:numPr>
          <w:ilvl w:val="2"/>
          <w:numId w:val="0"/>
        </w:numPr>
        <w:tabs>
          <w:tab w:val="num" w:pos="1587"/>
        </w:tabs>
        <w:suppressAutoHyphens/>
        <w:spacing w:before="240" w:after="120" w:line="320" w:lineRule="exact"/>
        <w:ind w:left="1588" w:hanging="1588"/>
        <w:outlineLvl w:val="2"/>
        <w:rPr>
          <w:rFonts w:eastAsia="Arial Unicode MS" w:cs="Arial"/>
          <w:bCs/>
          <w:iCs/>
          <w:color w:val="008000"/>
          <w:sz w:val="36"/>
          <w:szCs w:val="26"/>
          <w:lang w:eastAsia="de-DE"/>
        </w:rPr>
      </w:pPr>
      <w:r w:rsidRPr="009B4205">
        <w:rPr>
          <w:rFonts w:eastAsia="Arial Unicode MS" w:cs="Arial"/>
          <w:bCs/>
          <w:iCs/>
          <w:color w:val="008000"/>
          <w:sz w:val="36"/>
          <w:szCs w:val="26"/>
          <w:lang w:eastAsia="de-DE"/>
        </w:rPr>
        <w:t>Literatur</w:t>
      </w:r>
    </w:p>
    <w:p w:rsidR="00DD49A0" w:rsidRPr="009B4205" w:rsidRDefault="00DD49A0" w:rsidP="00DD49A0">
      <w:pPr>
        <w:widowControl w:val="0"/>
        <w:tabs>
          <w:tab w:val="num" w:pos="567"/>
        </w:tabs>
        <w:spacing w:after="120" w:line="240" w:lineRule="atLeast"/>
        <w:ind w:left="567" w:hanging="567"/>
        <w:rPr>
          <w:rFonts w:eastAsia="Arial Unicode MS" w:cs="Times New Roman"/>
          <w:noProof/>
          <w:sz w:val="20"/>
          <w:szCs w:val="20"/>
          <w:shd w:val="clear" w:color="auto" w:fill="FFFFFF"/>
          <w:lang w:eastAsia="de-DE"/>
        </w:rPr>
      </w:pPr>
      <w:r w:rsidRPr="009B4205">
        <w:rPr>
          <w:rFonts w:eastAsia="Arial Unicode MS" w:cs="Times New Roman"/>
          <w:noProof/>
          <w:sz w:val="20"/>
          <w:szCs w:val="20"/>
          <w:shd w:val="clear" w:color="auto" w:fill="FFFFFF"/>
          <w:lang w:eastAsia="de-DE"/>
        </w:rPr>
        <w:t xml:space="preserve">Rudi Beiser, </w:t>
      </w:r>
      <w:r>
        <w:rPr>
          <w:rFonts w:eastAsia="Arial Unicode MS" w:cs="Times New Roman"/>
          <w:noProof/>
          <w:sz w:val="20"/>
          <w:szCs w:val="20"/>
          <w:shd w:val="clear" w:color="auto" w:fill="FFFFFF"/>
          <w:lang w:eastAsia="de-DE"/>
        </w:rPr>
        <w:t>Baum und Mensch</w:t>
      </w:r>
      <w:r w:rsidRPr="009B4205">
        <w:rPr>
          <w:rFonts w:eastAsia="Arial Unicode MS" w:cs="Times New Roman"/>
          <w:noProof/>
          <w:sz w:val="20"/>
          <w:szCs w:val="20"/>
          <w:shd w:val="clear" w:color="auto" w:fill="FFFFFF"/>
          <w:lang w:eastAsia="de-DE"/>
        </w:rPr>
        <w:t>, Ulmer Verlag</w:t>
      </w:r>
    </w:p>
    <w:p w:rsidR="00841AA3" w:rsidRDefault="00841AA3">
      <w:bookmarkStart w:id="2" w:name="_GoBack"/>
      <w:bookmarkEnd w:id="2"/>
    </w:p>
    <w:sectPr w:rsidR="00841A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A0"/>
    <w:rsid w:val="00841AA3"/>
    <w:rsid w:val="00DD49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385DE-DD35-4F1F-AAC6-25E9AC18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D49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Btherapy-start">
    <w:name w:val="T_B_therapy-start"/>
    <w:basedOn w:val="Standard"/>
    <w:next w:val="Standard"/>
    <w:qFormat/>
    <w:rsid w:val="00DD49A0"/>
    <w:pPr>
      <w:keepNext/>
      <w:keepLines/>
      <w:widowControl w:val="0"/>
      <w:pBdr>
        <w:top w:val="single" w:sz="24" w:space="1" w:color="33CCCC"/>
        <w:left w:val="single" w:sz="24" w:space="4" w:color="33CCCC"/>
        <w:right w:val="single" w:sz="24" w:space="4" w:color="33CCCC"/>
      </w:pBdr>
      <w:spacing w:before="240" w:after="120" w:line="300" w:lineRule="exact"/>
    </w:pPr>
    <w:rPr>
      <w:rFonts w:eastAsia="Arial Unicode MS" w:cs="Times New Roman"/>
      <w:b/>
      <w:color w:val="595959" w:themeColor="text1" w:themeTint="A6"/>
      <w:sz w:val="24"/>
      <w:szCs w:val="20"/>
      <w:lang w:eastAsia="de-DE"/>
    </w:rPr>
  </w:style>
  <w:style w:type="paragraph" w:customStyle="1" w:styleId="TBtherapy-stop">
    <w:name w:val="T_B_therapy-stop"/>
    <w:basedOn w:val="Standard"/>
    <w:next w:val="Standard"/>
    <w:qFormat/>
    <w:rsid w:val="00DD49A0"/>
    <w:pPr>
      <w:keepNext/>
      <w:keepLines/>
      <w:widowControl w:val="0"/>
      <w:pBdr>
        <w:left w:val="single" w:sz="24" w:space="4" w:color="33CCCC"/>
        <w:bottom w:val="single" w:sz="24" w:space="1" w:color="33CCCC"/>
        <w:right w:val="single" w:sz="24" w:space="4" w:color="33CCCC"/>
      </w:pBdr>
      <w:spacing w:before="240" w:after="120" w:line="300" w:lineRule="exact"/>
    </w:pPr>
    <w:rPr>
      <w:rFonts w:eastAsia="Arial Unicode MS" w:cs="Times New Roman"/>
      <w:b/>
      <w:color w:val="595959" w:themeColor="text1" w:themeTint="A6"/>
      <w:sz w:val="24"/>
      <w:szCs w:val="20"/>
      <w:lang w:eastAsia="de-DE"/>
    </w:rPr>
  </w:style>
  <w:style w:type="paragraph" w:customStyle="1" w:styleId="Tboxtitle">
    <w:name w:val="T_boxtitle"/>
    <w:basedOn w:val="Standard"/>
    <w:next w:val="Standard"/>
    <w:qFormat/>
    <w:rsid w:val="00DD49A0"/>
    <w:pPr>
      <w:widowControl w:val="0"/>
      <w:pBdr>
        <w:top w:val="single" w:sz="4" w:space="1" w:color="auto"/>
        <w:left w:val="single" w:sz="4" w:space="4" w:color="auto"/>
        <w:bottom w:val="single" w:sz="4" w:space="1" w:color="auto"/>
        <w:right w:val="single" w:sz="4" w:space="4" w:color="auto"/>
      </w:pBdr>
      <w:shd w:val="clear" w:color="auto" w:fill="2F5496" w:themeFill="accent1" w:themeFillShade="BF"/>
      <w:spacing w:after="120" w:line="300" w:lineRule="exact"/>
    </w:pPr>
    <w:rPr>
      <w:rFonts w:eastAsia="Arial Unicode MS" w:cs="Times New Roman"/>
      <w:b/>
      <w:color w:val="FFFFFF" w:themeColor="background1"/>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7313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1</cp:revision>
  <dcterms:created xsi:type="dcterms:W3CDTF">2025-11-30T11:47:00Z</dcterms:created>
  <dcterms:modified xsi:type="dcterms:W3CDTF">2025-11-30T11:49:00Z</dcterms:modified>
</cp:coreProperties>
</file>